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2A31" w14:textId="3EC3D0DC" w:rsidR="005631E8" w:rsidRPr="008C681B" w:rsidRDefault="00AE2D6C">
      <w:pPr>
        <w:rPr>
          <w:rFonts w:ascii="Verdana" w:hAnsi="Verdana"/>
          <w:b/>
          <w:bCs/>
          <w:sz w:val="20"/>
          <w:szCs w:val="20"/>
        </w:rPr>
      </w:pPr>
      <w:r w:rsidRPr="008C681B">
        <w:rPr>
          <w:rFonts w:ascii="Verdana" w:hAnsi="Verdana"/>
          <w:b/>
          <w:bCs/>
          <w:sz w:val="20"/>
          <w:szCs w:val="20"/>
        </w:rPr>
        <w:t>Istotne postanowienia umowy</w:t>
      </w:r>
    </w:p>
    <w:p w14:paraId="79305864" w14:textId="4EBBF7AD" w:rsidR="00AE2D6C" w:rsidRDefault="00AE2D6C"/>
    <w:p w14:paraId="1C1991B9" w14:textId="68A45CC4" w:rsidR="00AE2D6C" w:rsidRPr="008C681B" w:rsidRDefault="00AE2D6C" w:rsidP="008C681B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080FF6">
        <w:rPr>
          <w:rFonts w:ascii="Verdana" w:hAnsi="Verdana"/>
          <w:sz w:val="20"/>
          <w:szCs w:val="20"/>
        </w:rPr>
        <w:t xml:space="preserve">Przedmiotem zamówienia jest usługa organizacji </w:t>
      </w:r>
      <w:r w:rsidR="00080FF6" w:rsidRPr="00080FF6">
        <w:rPr>
          <w:rFonts w:ascii="Verdana" w:hAnsi="Verdana"/>
          <w:sz w:val="20"/>
          <w:szCs w:val="20"/>
        </w:rPr>
        <w:t>trzydniowe</w:t>
      </w:r>
      <w:r w:rsidRPr="00080FF6">
        <w:rPr>
          <w:rFonts w:ascii="Verdana" w:hAnsi="Verdana"/>
          <w:sz w:val="20"/>
          <w:szCs w:val="20"/>
        </w:rPr>
        <w:t>j</w:t>
      </w:r>
      <w:r w:rsidRPr="008C681B">
        <w:rPr>
          <w:rFonts w:ascii="Verdana" w:hAnsi="Verdana"/>
          <w:sz w:val="20"/>
          <w:szCs w:val="20"/>
        </w:rPr>
        <w:t xml:space="preserve"> wycieczki autokarowej dla pracowników Rzeszowskiego Ośrodka Sportu i Rekreacji w terminie</w:t>
      </w:r>
      <w:r w:rsidR="0013023D">
        <w:rPr>
          <w:rFonts w:ascii="Verdana" w:hAnsi="Verdana"/>
          <w:sz w:val="20"/>
          <w:szCs w:val="20"/>
        </w:rPr>
        <w:t xml:space="preserve"> od 6 do 8 września 2024 </w:t>
      </w:r>
      <w:r w:rsidRPr="008C681B">
        <w:rPr>
          <w:rFonts w:ascii="Verdana" w:hAnsi="Verdana"/>
          <w:sz w:val="20"/>
          <w:szCs w:val="20"/>
        </w:rPr>
        <w:t>r.</w:t>
      </w:r>
    </w:p>
    <w:p w14:paraId="375C91EE" w14:textId="0DB74F59" w:rsidR="00357149" w:rsidRDefault="00357149" w:rsidP="008C681B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8C681B">
        <w:rPr>
          <w:rFonts w:ascii="Verdana" w:hAnsi="Verdana"/>
          <w:sz w:val="20"/>
          <w:szCs w:val="20"/>
        </w:rPr>
        <w:t>Wynagrodzenie płatne będzie na podstawie prawidłowo wystawionej faktury</w:t>
      </w:r>
      <w:r w:rsidR="0013023D">
        <w:rPr>
          <w:rFonts w:ascii="Verdana" w:hAnsi="Verdana"/>
          <w:sz w:val="20"/>
          <w:szCs w:val="20"/>
        </w:rPr>
        <w:br/>
      </w:r>
      <w:r w:rsidR="008C681B" w:rsidRPr="008C681B">
        <w:rPr>
          <w:rFonts w:ascii="Verdana" w:hAnsi="Verdana"/>
          <w:sz w:val="20"/>
          <w:szCs w:val="20"/>
        </w:rPr>
        <w:t>w terminie 14 dni od daty wpływu faktury do Zamawiającego</w:t>
      </w:r>
      <w:r w:rsidR="008C681B">
        <w:rPr>
          <w:rFonts w:ascii="Verdana" w:hAnsi="Verdana"/>
          <w:sz w:val="20"/>
          <w:szCs w:val="20"/>
        </w:rPr>
        <w:t>.</w:t>
      </w:r>
    </w:p>
    <w:p w14:paraId="7C9BACBD" w14:textId="3B337715" w:rsidR="008C681B" w:rsidRDefault="008C681B" w:rsidP="008C681B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termin zapłaty uznaje się dzień, w którym Zamawiający polecił swojemu bankowi przelać na wskazane konto kwotę  wynikającą z prawidłowo wystawionej faktury.</w:t>
      </w:r>
    </w:p>
    <w:p w14:paraId="406C26FD" w14:textId="6CF9448A" w:rsidR="008C681B" w:rsidRDefault="008C681B" w:rsidP="008C681B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Faktura wystawiona będzie z następującymi danymi:</w:t>
      </w:r>
    </w:p>
    <w:p w14:paraId="31C742CB" w14:textId="0C3AF1FD" w:rsidR="008C681B" w:rsidRDefault="008C681B" w:rsidP="008C681B">
      <w:pPr>
        <w:pStyle w:val="Akapitzlist"/>
        <w:spacing w:line="360" w:lineRule="auto"/>
        <w:ind w:left="71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Nabywca:</w:t>
      </w:r>
      <w:r>
        <w:rPr>
          <w:rFonts w:ascii="Verdana" w:hAnsi="Verdana"/>
          <w:sz w:val="20"/>
          <w:szCs w:val="20"/>
        </w:rPr>
        <w:t xml:space="preserve"> Gmina Miasto Rzeszów, ul. Rynek 1, 35-064 Rzeszów, NIP: 813</w:t>
      </w:r>
      <w:r w:rsidR="002E361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00</w:t>
      </w:r>
      <w:r w:rsidR="002E361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08</w:t>
      </w:r>
      <w:r w:rsidR="002E361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613</w:t>
      </w:r>
    </w:p>
    <w:p w14:paraId="16002994" w14:textId="26120789" w:rsidR="008C681B" w:rsidRPr="008C681B" w:rsidRDefault="008C681B" w:rsidP="008C681B">
      <w:pPr>
        <w:pStyle w:val="Akapitzlist"/>
        <w:spacing w:line="360" w:lineRule="auto"/>
        <w:ind w:left="714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8C681B">
        <w:rPr>
          <w:rFonts w:ascii="Verdana" w:hAnsi="Verdana"/>
          <w:b/>
          <w:bCs/>
          <w:sz w:val="20"/>
          <w:szCs w:val="20"/>
          <w:u w:val="single"/>
        </w:rPr>
        <w:t>Płatnik/Odbiorca</w:t>
      </w:r>
      <w:r w:rsidRPr="008C681B">
        <w:rPr>
          <w:rFonts w:ascii="Verdana" w:hAnsi="Verdana"/>
          <w:sz w:val="20"/>
          <w:szCs w:val="20"/>
        </w:rPr>
        <w:t>: Rzeszowski Ośrodek Sportu i Rekreacji</w:t>
      </w:r>
      <w:r>
        <w:rPr>
          <w:rFonts w:ascii="Verdana" w:hAnsi="Verdana"/>
          <w:sz w:val="20"/>
          <w:szCs w:val="20"/>
        </w:rPr>
        <w:t>, ul. ks. Jałowego 23a, 35-010 Rzeszów</w:t>
      </w:r>
    </w:p>
    <w:p w14:paraId="2FB38370" w14:textId="67B14BB2" w:rsidR="008C681B" w:rsidRPr="008C681B" w:rsidRDefault="008C681B" w:rsidP="008C681B">
      <w:pPr>
        <w:widowControl w:val="0"/>
        <w:tabs>
          <w:tab w:val="left" w:pos="142"/>
        </w:tabs>
        <w:suppressAutoHyphens/>
        <w:autoSpaceDN w:val="0"/>
        <w:spacing w:after="0" w:line="360" w:lineRule="auto"/>
        <w:ind w:left="720"/>
        <w:jc w:val="both"/>
        <w:textAlignment w:val="baseline"/>
        <w:rPr>
          <w:rFonts w:ascii="Verdana" w:eastAsia="SimSun" w:hAnsi="Verdana" w:cs="Times New Roman"/>
          <w:kern w:val="1"/>
          <w:sz w:val="20"/>
          <w:szCs w:val="20"/>
          <w:lang w:bidi="en-US"/>
        </w:rPr>
      </w:pPr>
    </w:p>
    <w:sectPr w:rsidR="008C681B" w:rsidRPr="008C6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97C4D"/>
    <w:multiLevelType w:val="hybridMultilevel"/>
    <w:tmpl w:val="32542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2778"/>
    <w:multiLevelType w:val="hybridMultilevel"/>
    <w:tmpl w:val="9FCE2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257963">
    <w:abstractNumId w:val="1"/>
  </w:num>
  <w:num w:numId="2" w16cid:durableId="209735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6C"/>
    <w:rsid w:val="00080FF6"/>
    <w:rsid w:val="0013023D"/>
    <w:rsid w:val="002E361E"/>
    <w:rsid w:val="00357149"/>
    <w:rsid w:val="00431BC8"/>
    <w:rsid w:val="005631E8"/>
    <w:rsid w:val="006B2FA9"/>
    <w:rsid w:val="007E659C"/>
    <w:rsid w:val="008C681B"/>
    <w:rsid w:val="00AE2D6C"/>
    <w:rsid w:val="00CA45F9"/>
    <w:rsid w:val="00FC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2325"/>
  <w15:chartTrackingRefBased/>
  <w15:docId w15:val="{BE29A7F2-B451-4648-BA82-639E612F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2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2022-10-28T08:00:00Z</dcterms:created>
  <dcterms:modified xsi:type="dcterms:W3CDTF">2024-05-22T10:31:00Z</dcterms:modified>
</cp:coreProperties>
</file>